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86EC" w14:textId="546296EF" w:rsidR="00040F8E" w:rsidRPr="00FF4D98" w:rsidRDefault="003B6BAD" w:rsidP="00744E8E">
      <w:pPr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</w:pPr>
      <w:proofErr w:type="spellStart"/>
      <w:r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Party</w:t>
      </w:r>
      <w:proofErr w:type="spellEnd"/>
      <w:r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: </w:t>
      </w:r>
      <w:proofErr w:type="spellStart"/>
      <w:r w:rsidR="00744E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Connotation</w:t>
      </w:r>
      <w:proofErr w:type="spellEnd"/>
      <w:r w:rsidR="00744E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 of </w:t>
      </w:r>
      <w:proofErr w:type="spellStart"/>
      <w:r w:rsidR="000E185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Revolutionary</w:t>
      </w:r>
      <w:proofErr w:type="spellEnd"/>
      <w:r w:rsidR="000E185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 </w:t>
      </w:r>
      <w:proofErr w:type="spellStart"/>
      <w:r w:rsidR="00744E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Personality</w:t>
      </w:r>
      <w:proofErr w:type="spellEnd"/>
      <w:r w:rsidR="00744E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 </w:t>
      </w:r>
      <w:proofErr w:type="spellStart"/>
      <w:r w:rsidR="000A125F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within</w:t>
      </w:r>
      <w:proofErr w:type="spellEnd"/>
      <w:r w:rsidR="000A125F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 </w:t>
      </w:r>
      <w:proofErr w:type="spellStart"/>
      <w:r w:rsidR="00744E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the</w:t>
      </w:r>
      <w:proofErr w:type="spellEnd"/>
      <w:r w:rsidR="00744E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 </w:t>
      </w:r>
      <w:proofErr w:type="spellStart"/>
      <w:r w:rsidR="00744E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Concept</w:t>
      </w:r>
      <w:proofErr w:type="spellEnd"/>
      <w:r w:rsidR="00744E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 of “</w:t>
      </w:r>
      <w:proofErr w:type="spellStart"/>
      <w:r w:rsidR="00744E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Cadre”</w:t>
      </w:r>
      <w:r w:rsidR="00040F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and</w:t>
      </w:r>
      <w:proofErr w:type="spellEnd"/>
      <w:r w:rsidR="00040F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 </w:t>
      </w:r>
      <w:proofErr w:type="spellStart"/>
      <w:r w:rsid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t</w:t>
      </w:r>
      <w:r w:rsidR="00040F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he</w:t>
      </w:r>
      <w:proofErr w:type="spellEnd"/>
      <w:r w:rsidR="00040F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 </w:t>
      </w:r>
      <w:proofErr w:type="spellStart"/>
      <w:r w:rsid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Concretization</w:t>
      </w:r>
      <w:proofErr w:type="spellEnd"/>
      <w:r w:rsid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 of </w:t>
      </w:r>
      <w:r w:rsidR="00040F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New M</w:t>
      </w:r>
      <w:r w:rsidR="0046240C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an </w:t>
      </w:r>
      <w:r w:rsidR="00040F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in </w:t>
      </w:r>
      <w:proofErr w:type="spellStart"/>
      <w:r w:rsidR="00040F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the</w:t>
      </w:r>
      <w:proofErr w:type="spellEnd"/>
      <w:r w:rsidR="00040F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 </w:t>
      </w:r>
      <w:proofErr w:type="spellStart"/>
      <w:r w:rsidR="00040F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Current</w:t>
      </w:r>
      <w:proofErr w:type="spellEnd"/>
      <w:r w:rsidR="00040F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 </w:t>
      </w:r>
      <w:proofErr w:type="spellStart"/>
      <w:r w:rsidR="00040F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Socialist</w:t>
      </w:r>
      <w:proofErr w:type="spellEnd"/>
      <w:r w:rsidR="00040F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 </w:t>
      </w:r>
      <w:proofErr w:type="spellStart"/>
      <w:r w:rsidR="00040F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Society</w:t>
      </w:r>
      <w:proofErr w:type="spellEnd"/>
      <w:r w:rsidR="00040F8E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 </w:t>
      </w:r>
      <w:proofErr w:type="spellStart"/>
      <w:r w:rsidR="00FF4D98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by</w:t>
      </w:r>
      <w:proofErr w:type="spellEnd"/>
      <w:r w:rsidR="00FF4D98"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 </w:t>
      </w:r>
      <w:proofErr w:type="spellStart"/>
      <w:r w:rsidR="00FF4D98" w:rsidRPr="00FF4D98">
        <w:rPr>
          <w:rFonts w:ascii="Times New Roman" w:eastAsia="Microsoft YaHei UI" w:hAnsi="Times New Roman" w:cs="Times New Roman"/>
          <w:b/>
          <w:bCs/>
          <w:spacing w:val="8"/>
          <w:sz w:val="32"/>
          <w:szCs w:val="32"/>
          <w:shd w:val="clear" w:color="auto" w:fill="FFFFFF"/>
        </w:rPr>
        <w:t>Xiong</w:t>
      </w:r>
      <w:proofErr w:type="spellEnd"/>
      <w:r w:rsidR="00FF4D98" w:rsidRPr="00FF4D98">
        <w:rPr>
          <w:rFonts w:ascii="Times New Roman" w:eastAsia="Microsoft YaHei UI" w:hAnsi="Times New Roman" w:cs="Times New Roman"/>
          <w:b/>
          <w:bCs/>
          <w:spacing w:val="8"/>
          <w:sz w:val="32"/>
          <w:szCs w:val="32"/>
          <w:shd w:val="clear" w:color="auto" w:fill="FFFFFF"/>
        </w:rPr>
        <w:t xml:space="preserve"> </w:t>
      </w:r>
      <w:proofErr w:type="spellStart"/>
      <w:r w:rsidR="00FF4D98" w:rsidRPr="00FF4D98">
        <w:rPr>
          <w:rFonts w:ascii="Times New Roman" w:eastAsia="Microsoft YaHei UI" w:hAnsi="Times New Roman" w:cs="Times New Roman"/>
          <w:b/>
          <w:bCs/>
          <w:spacing w:val="8"/>
          <w:sz w:val="32"/>
          <w:szCs w:val="32"/>
          <w:shd w:val="clear" w:color="auto" w:fill="FFFFFF"/>
        </w:rPr>
        <w:t>Chengshuai</w:t>
      </w:r>
      <w:proofErr w:type="spellEnd"/>
    </w:p>
    <w:p w14:paraId="5BEE44FD" w14:textId="77777777" w:rsidR="000A125F" w:rsidRDefault="000A125F" w:rsidP="000A125F">
      <w:pPr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</w:pPr>
    </w:p>
    <w:p w14:paraId="0F2C3F5E" w14:textId="09CDA41D" w:rsidR="00FF4D98" w:rsidRPr="000A125F" w:rsidRDefault="00FF4D98" w:rsidP="000A125F">
      <w:pPr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</w:pPr>
      <w:proofErr w:type="spellStart"/>
      <w:r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Translated</w:t>
      </w:r>
      <w:proofErr w:type="spellEnd"/>
      <w:r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by</w:t>
      </w:r>
      <w:proofErr w:type="spellEnd"/>
      <w:r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Deniz </w:t>
      </w:r>
      <w:proofErr w:type="spellStart"/>
      <w:r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Kızılçeç</w:t>
      </w:r>
      <w:proofErr w:type="spellEnd"/>
    </w:p>
    <w:p w14:paraId="7E518EAB" w14:textId="5B82A800" w:rsidR="000A125F" w:rsidRPr="000A125F" w:rsidRDefault="000A125F" w:rsidP="000A125F">
      <w:pPr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Published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Shenzhen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Social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Science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, No. 4, 2023.</w:t>
      </w:r>
    </w:p>
    <w:p w14:paraId="19DB405E" w14:textId="3475D282" w:rsidR="000A125F" w:rsidRPr="000A125F" w:rsidRDefault="000A125F" w:rsidP="000A125F">
      <w:pPr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author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is an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associate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r w:rsidR="00C37E5A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P</w:t>
      </w:r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rof</w:t>
      </w:r>
      <w:r w:rsidR="00C37E5A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. </w:t>
      </w:r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at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School of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Marxism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, Northwestern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Polytechnical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University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. </w:t>
      </w:r>
    </w:p>
    <w:p w14:paraId="5EF92588" w14:textId="0B410E93" w:rsidR="00744E8E" w:rsidRPr="000A125F" w:rsidRDefault="00744E8E" w:rsidP="00744E8E">
      <w:pPr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</w:pPr>
    </w:p>
    <w:p w14:paraId="2C96866B" w14:textId="11743F61" w:rsidR="00917944" w:rsidRPr="00917944" w:rsidRDefault="009836EF" w:rsidP="00744E8E">
      <w:pPr>
        <w:rPr>
          <w:rFonts w:ascii="Times New Roman" w:eastAsia="Microsoft YaHei" w:hAnsi="Times New Roman" w:cs="Times New Roman"/>
          <w:color w:val="3B3838"/>
        </w:rPr>
      </w:pPr>
      <w:proofErr w:type="spellStart"/>
      <w:r>
        <w:rPr>
          <w:rFonts w:ascii="Times New Roman" w:eastAsia="Microsoft YaHei" w:hAnsi="Times New Roman" w:cs="Times New Roman"/>
          <w:b/>
          <w:bCs/>
          <w:color w:val="3B3838"/>
        </w:rPr>
        <w:t>Translator’s</w:t>
      </w:r>
      <w:proofErr w:type="spellEnd"/>
      <w:r>
        <w:rPr>
          <w:rFonts w:ascii="Times New Roman" w:eastAsia="Microsoft YaHei" w:hAnsi="Times New Roman" w:cs="Times New Roman"/>
          <w:b/>
          <w:bCs/>
          <w:color w:val="3B3838"/>
        </w:rPr>
        <w:t xml:space="preserve"> </w:t>
      </w:r>
      <w:proofErr w:type="spellStart"/>
      <w:r>
        <w:rPr>
          <w:rFonts w:ascii="Times New Roman" w:eastAsia="Microsoft YaHei" w:hAnsi="Times New Roman" w:cs="Times New Roman"/>
          <w:b/>
          <w:bCs/>
          <w:color w:val="3B3838"/>
        </w:rPr>
        <w:t>Note</w:t>
      </w:r>
      <w:proofErr w:type="spellEnd"/>
      <w:r>
        <w:rPr>
          <w:rFonts w:ascii="Times New Roman" w:eastAsia="Microsoft YaHei" w:hAnsi="Times New Roman" w:cs="Times New Roman"/>
          <w:b/>
          <w:bCs/>
          <w:color w:val="3B3838"/>
        </w:rPr>
        <w:t xml:space="preserve">: </w:t>
      </w:r>
      <w:proofErr w:type="spellStart"/>
      <w:r w:rsidR="00917944" w:rsidRPr="00917944">
        <w:rPr>
          <w:rFonts w:ascii="Times New Roman" w:eastAsia="Microsoft YaHei" w:hAnsi="Times New Roman" w:cs="Times New Roman"/>
          <w:b/>
          <w:bCs/>
          <w:color w:val="3B3838"/>
        </w:rPr>
        <w:t>We</w:t>
      </w:r>
      <w:proofErr w:type="spellEnd"/>
      <w:r w:rsidR="00917944" w:rsidRPr="00917944">
        <w:rPr>
          <w:rFonts w:ascii="Times New Roman" w:eastAsia="Microsoft YaHei" w:hAnsi="Times New Roman" w:cs="Times New Roman"/>
          <w:b/>
          <w:bCs/>
          <w:color w:val="3B3838"/>
        </w:rPr>
        <w:t xml:space="preserve"> </w:t>
      </w:r>
      <w:proofErr w:type="spellStart"/>
      <w:r w:rsidR="00917944" w:rsidRPr="00917944">
        <w:rPr>
          <w:rFonts w:ascii="Times New Roman" w:eastAsia="Microsoft YaHei" w:hAnsi="Times New Roman" w:cs="Times New Roman"/>
          <w:b/>
          <w:bCs/>
          <w:color w:val="3B3838"/>
        </w:rPr>
        <w:t>are</w:t>
      </w:r>
      <w:proofErr w:type="spellEnd"/>
      <w:r w:rsidR="00917944" w:rsidRPr="00917944">
        <w:rPr>
          <w:rFonts w:ascii="Times New Roman" w:eastAsia="Microsoft YaHei" w:hAnsi="Times New Roman" w:cs="Times New Roman"/>
          <w:b/>
          <w:bCs/>
          <w:color w:val="3B3838"/>
        </w:rPr>
        <w:t xml:space="preserve"> p</w:t>
      </w:r>
      <w:proofErr w:type="spellStart"/>
      <w:r w:rsidR="00917944" w:rsidRPr="00917944">
        <w:rPr>
          <w:rFonts w:ascii="Times New Roman" w:eastAsia="Microsoft YaHei" w:hAnsi="Times New Roman" w:cs="Times New Roman"/>
          <w:b/>
          <w:bCs/>
          <w:color w:val="3B3838"/>
        </w:rPr>
        <w:t>ublishing</w:t>
      </w:r>
      <w:proofErr w:type="spellEnd"/>
      <w:r w:rsidR="00917944" w:rsidRPr="00917944">
        <w:rPr>
          <w:rFonts w:ascii="Times New Roman" w:eastAsia="Microsoft YaHei" w:hAnsi="Times New Roman" w:cs="Times New Roman"/>
          <w:b/>
          <w:bCs/>
          <w:color w:val="3B3838"/>
        </w:rPr>
        <w:t xml:space="preserve"> a </w:t>
      </w:r>
      <w:proofErr w:type="spellStart"/>
      <w:r w:rsidR="00917944" w:rsidRPr="00917944">
        <w:rPr>
          <w:rFonts w:ascii="Times New Roman" w:eastAsia="Microsoft YaHei" w:hAnsi="Times New Roman" w:cs="Times New Roman"/>
          <w:b/>
          <w:bCs/>
          <w:color w:val="3B3838"/>
        </w:rPr>
        <w:t>only</w:t>
      </w:r>
      <w:proofErr w:type="spellEnd"/>
      <w:r w:rsidR="00917944" w:rsidRPr="00917944">
        <w:rPr>
          <w:rFonts w:ascii="Times New Roman" w:eastAsia="Microsoft YaHei" w:hAnsi="Times New Roman" w:cs="Times New Roman"/>
          <w:b/>
          <w:bCs/>
          <w:color w:val="3B3838"/>
        </w:rPr>
        <w:t xml:space="preserve"> </w:t>
      </w:r>
      <w:proofErr w:type="spellStart"/>
      <w:r w:rsidR="00917944" w:rsidRPr="00917944">
        <w:rPr>
          <w:rFonts w:ascii="Times New Roman" w:eastAsia="Microsoft YaHei" w:hAnsi="Times New Roman" w:cs="Times New Roman"/>
          <w:b/>
          <w:bCs/>
          <w:color w:val="3B3838"/>
        </w:rPr>
        <w:t>part</w:t>
      </w:r>
      <w:proofErr w:type="spellEnd"/>
      <w:r w:rsidR="00917944" w:rsidRPr="00917944">
        <w:rPr>
          <w:rFonts w:ascii="Times New Roman" w:eastAsia="Microsoft YaHei" w:hAnsi="Times New Roman" w:cs="Times New Roman"/>
          <w:b/>
          <w:bCs/>
          <w:color w:val="3B3838"/>
        </w:rPr>
        <w:t xml:space="preserve"> of</w:t>
      </w:r>
      <w:r w:rsidR="00917944" w:rsidRPr="00917944">
        <w:rPr>
          <w:rFonts w:ascii="Times New Roman" w:eastAsia="Microsoft YaHei" w:hAnsi="Times New Roman" w:cs="Times New Roman"/>
          <w:color w:val="3B3838"/>
        </w:rPr>
        <w:t xml:space="preserve"> </w:t>
      </w:r>
      <w:proofErr w:type="spellStart"/>
      <w:r w:rsidR="00917944" w:rsidRPr="00917944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Xiong</w:t>
      </w:r>
      <w:proofErr w:type="spellEnd"/>
      <w:r w:rsidR="00917944" w:rsidRPr="00917944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917944" w:rsidRPr="00917944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Chengshuai</w:t>
      </w:r>
      <w:r w:rsidR="00917944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’s</w:t>
      </w:r>
      <w:proofErr w:type="spellEnd"/>
      <w:r w:rsidR="00917944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917944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valuable</w:t>
      </w:r>
      <w:proofErr w:type="spellEnd"/>
      <w:r w:rsidR="00917944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917944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article</w:t>
      </w:r>
      <w:proofErr w:type="spellEnd"/>
      <w:r w:rsidR="00917944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917944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which</w:t>
      </w:r>
      <w:proofErr w:type="spellEnd"/>
      <w:r w:rsidR="00917944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explains</w:t>
      </w:r>
      <w:proofErr w:type="spellEnd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close</w:t>
      </w:r>
      <w:proofErr w:type="spellEnd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relation</w:t>
      </w:r>
      <w:proofErr w:type="spellEnd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between</w:t>
      </w:r>
      <w:proofErr w:type="spellEnd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“</w:t>
      </w:r>
      <w:proofErr w:type="spellStart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new</w:t>
      </w:r>
      <w:proofErr w:type="spellEnd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man</w:t>
      </w:r>
      <w:proofErr w:type="spellEnd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o </w:t>
      </w:r>
      <w:proofErr w:type="spellStart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socialism</w:t>
      </w:r>
      <w:proofErr w:type="spellEnd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” </w:t>
      </w:r>
      <w:proofErr w:type="spellStart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and</w:t>
      </w:r>
      <w:proofErr w:type="spellEnd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a </w:t>
      </w:r>
      <w:proofErr w:type="spellStart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good</w:t>
      </w:r>
      <w:proofErr w:type="spellEnd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communist</w:t>
      </w:r>
      <w:proofErr w:type="spellEnd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party</w:t>
      </w:r>
      <w:proofErr w:type="spellEnd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cadre</w:t>
      </w:r>
      <w:proofErr w:type="spellEnd"/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.</w:t>
      </w:r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r w:rsidR="00AF67A8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The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CPC </w:t>
      </w:r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has 4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cadre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academies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where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“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new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man</w:t>
      </w:r>
      <w:proofErr w:type="spellEnd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of </w:t>
      </w:r>
      <w:proofErr w:type="spellStart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socialism</w:t>
      </w:r>
      <w:proofErr w:type="spellEnd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(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party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cadres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)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are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trained</w:t>
      </w:r>
      <w:proofErr w:type="spellEnd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with</w:t>
      </w:r>
      <w:proofErr w:type="spellEnd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highest</w:t>
      </w:r>
      <w:proofErr w:type="spellEnd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care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,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one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is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the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C</w:t>
      </w:r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entral </w:t>
      </w:r>
      <w:proofErr w:type="spellStart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P</w:t>
      </w:r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arty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S</w:t>
      </w:r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chool in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Beijing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;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the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second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is in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the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Shanghai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P</w:t>
      </w:r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udong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N</w:t>
      </w:r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ew </w:t>
      </w:r>
      <w:proofErr w:type="spellStart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I</w:t>
      </w:r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ndustrial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Z</w:t>
      </w:r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one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, t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he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third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is in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the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Jinggangshan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mountains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,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the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first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revolutionary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base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area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,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and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the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fourth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is in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the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mountains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of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Yan'an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,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the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central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headquarters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of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the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P</w:t>
      </w:r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arty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in </w:t>
      </w:r>
      <w:proofErr w:type="spellStart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during</w:t>
      </w:r>
      <w:proofErr w:type="spellEnd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the</w:t>
      </w:r>
      <w:proofErr w:type="spellEnd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revolution</w:t>
      </w:r>
      <w:proofErr w:type="spellEnd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period</w:t>
      </w:r>
      <w:proofErr w:type="spellEnd"/>
      <w:r w:rsidR="00E83091" w:rsidRPr="00E83091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.</w:t>
      </w:r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Besides</w:t>
      </w:r>
      <w:proofErr w:type="spellEnd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each</w:t>
      </w:r>
      <w:proofErr w:type="spellEnd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province</w:t>
      </w:r>
      <w:proofErr w:type="spellEnd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has </w:t>
      </w:r>
      <w:proofErr w:type="spellStart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Party</w:t>
      </w:r>
      <w:proofErr w:type="spellEnd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schools</w:t>
      </w:r>
      <w:proofErr w:type="spellEnd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wherein</w:t>
      </w:r>
      <w:proofErr w:type="spellEnd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annually</w:t>
      </w:r>
      <w:proofErr w:type="spellEnd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40-to 60 </w:t>
      </w:r>
      <w:proofErr w:type="spellStart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thousand</w:t>
      </w:r>
      <w:proofErr w:type="spellEnd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Party</w:t>
      </w:r>
      <w:proofErr w:type="spellEnd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and</w:t>
      </w:r>
      <w:proofErr w:type="spellEnd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state</w:t>
      </w:r>
      <w:proofErr w:type="spellEnd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cadres</w:t>
      </w:r>
      <w:proofErr w:type="spellEnd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are</w:t>
      </w:r>
      <w:proofErr w:type="spellEnd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 </w:t>
      </w:r>
      <w:proofErr w:type="spellStart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>trained</w:t>
      </w:r>
      <w:proofErr w:type="spellEnd"/>
      <w:r w:rsidR="00DD0B63">
        <w:rPr>
          <w:rFonts w:ascii="Times New Roman" w:eastAsia="Microsoft YaHei UI" w:hAnsi="Times New Roman" w:cs="Times New Roman"/>
          <w:b/>
          <w:bCs/>
          <w:spacing w:val="8"/>
          <w:shd w:val="clear" w:color="auto" w:fill="FFFFFF"/>
        </w:rPr>
        <w:t xml:space="preserve">. </w:t>
      </w:r>
    </w:p>
    <w:p w14:paraId="58418AF7" w14:textId="77777777" w:rsidR="00917944" w:rsidRDefault="00917944" w:rsidP="00744E8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</w:p>
    <w:p w14:paraId="08960802" w14:textId="77777777" w:rsidR="00917944" w:rsidRDefault="00917944" w:rsidP="00744E8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</w:p>
    <w:p w14:paraId="500619E0" w14:textId="657D0783" w:rsidR="00744E8E" w:rsidRPr="0017619D" w:rsidRDefault="00744E8E" w:rsidP="00744E8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addition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two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connotations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position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E185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job</w:t>
      </w:r>
      <w:proofErr w:type="spellEnd"/>
      <w:r w:rsidR="000E185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status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this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article</w:t>
      </w:r>
      <w:proofErr w:type="spellEnd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tries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suggest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concept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CPC's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discourse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also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has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third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connotation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: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”.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Compared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with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Leninist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concept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professional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revolutionaries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CPC's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="0017619D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“</w:t>
      </w:r>
      <w:proofErr w:type="spellStart"/>
      <w:r w:rsidR="0017619D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</w:t>
      </w:r>
      <w:proofErr w:type="spellEnd"/>
      <w:r w:rsidR="0017619D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concept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17619D">
        <w:rPr>
          <w:rFonts w:ascii="Times New Roman" w:eastAsia="Microsoft YaHei" w:hAnsi="Times New Roman" w:cs="Times New Roman"/>
          <w:color w:val="3B3838"/>
          <w:sz w:val="28"/>
          <w:szCs w:val="28"/>
        </w:rPr>
        <w:t>additionally</w:t>
      </w:r>
      <w:proofErr w:type="spellEnd"/>
      <w:r w:rsidR="0017619D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implies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moral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dimension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course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morality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here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morality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formed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history</w:t>
      </w:r>
      <w:proofErr w:type="spellEnd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</w:t>
      </w:r>
      <w:proofErr w:type="spellEnd"/>
      <w:r w:rsidR="0017619D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17619D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="0017619D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17619D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revolutionary</w:t>
      </w:r>
      <w:proofErr w:type="spellEnd"/>
      <w:r w:rsidR="0017619D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17619D">
        <w:rPr>
          <w:rFonts w:ascii="Times New Roman" w:eastAsia="Microsoft YaHei" w:hAnsi="Times New Roman" w:cs="Times New Roman"/>
          <w:color w:val="3B3838"/>
          <w:sz w:val="28"/>
          <w:szCs w:val="28"/>
        </w:rPr>
        <w:t>struggle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Liu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Shaoqi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put it: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members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should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possess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greatest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noblest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human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virtues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same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time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have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strict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clear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proletarian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stance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(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i.e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.,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character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class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character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).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Our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morality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great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precisely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because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it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morality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proletarian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="0017619D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This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morality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built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not on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basis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degradation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protection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interests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individual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few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exploiters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but on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basis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advancement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proletariat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relation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interests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final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emancipation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mankind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liberation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world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from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fire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water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building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happy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beautiful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world</w:t>
      </w:r>
      <w:proofErr w:type="spellEnd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”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="00040F8E" w:rsidRPr="000A125F">
        <w:rPr>
          <w:rFonts w:ascii="Times New Roman" w:hAnsi="Times New Roman" w:cs="Times New Roman"/>
          <w:sz w:val="28"/>
          <w:szCs w:val="28"/>
        </w:rPr>
        <w:t xml:space="preserve"> </w:t>
      </w:r>
      <w:r w:rsidR="00040F8E"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https://www.marxists.org/reference/archive/liu-shaoqi/1939/how-to-be/index.htm</w:t>
      </w:r>
    </w:p>
    <w:p w14:paraId="151B89E2" w14:textId="34CCC56D" w:rsidR="00744E8E" w:rsidRPr="000A125F" w:rsidRDefault="00744E8E" w:rsidP="00744E8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Although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main </w:t>
      </w:r>
      <w:proofErr w:type="spellStart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</w:t>
      </w:r>
      <w:proofErr w:type="spellEnd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Liu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Shaoqi's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argument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entire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this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classic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document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“On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Cultivation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Members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mainly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study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material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CPC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target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="0017619D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Liu</w:t>
      </w:r>
      <w:proofErr w:type="spellEnd"/>
      <w:r w:rsidR="0017619D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17619D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Shaoqi's</w:t>
      </w:r>
      <w:proofErr w:type="spellEnd"/>
      <w:r w:rsidR="0017619D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argument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still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mainly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17619D">
        <w:rPr>
          <w:rFonts w:ascii="Times New Roman" w:eastAsia="Microsoft YaHei" w:hAnsi="Times New Roman" w:cs="Times New Roman"/>
          <w:color w:val="3B3838"/>
          <w:sz w:val="28"/>
          <w:szCs w:val="28"/>
        </w:rPr>
        <w:t>targets</w:t>
      </w:r>
      <w:proofErr w:type="spellEnd"/>
      <w:r w:rsidR="0017619D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CPC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</w:p>
    <w:p w14:paraId="66F1F9F8" w14:textId="77777777" w:rsidR="0017619D" w:rsidRDefault="00744E8E" w:rsidP="00744E8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If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Leninist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concept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professional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emphasizes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external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political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identity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profession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,”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emphasizes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internal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self-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regulation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within</w:t>
      </w:r>
      <w:proofErr w:type="spellEnd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themselves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. </w:t>
      </w:r>
    </w:p>
    <w:p w14:paraId="5CB953F2" w14:textId="77777777" w:rsidR="0017619D" w:rsidRDefault="00744E8E" w:rsidP="00744E8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emphasizes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internal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self-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regulation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themselves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which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involves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'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deep-rooted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hidden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values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shapes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speci</w:t>
      </w:r>
      <w:r w:rsidR="0017619D">
        <w:rPr>
          <w:rFonts w:ascii="Times New Roman" w:eastAsia="Microsoft YaHei" w:hAnsi="Times New Roman" w:cs="Times New Roman"/>
          <w:color w:val="3B3838"/>
          <w:sz w:val="28"/>
          <w:szCs w:val="28"/>
        </w:rPr>
        <w:t>fic</w:t>
      </w:r>
      <w:proofErr w:type="spellEnd"/>
      <w:r w:rsidR="0017619D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qualities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ranks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</w:p>
    <w:p w14:paraId="4A02F582" w14:textId="004E73B3" w:rsidR="00744E8E" w:rsidRPr="000A125F" w:rsidRDefault="00744E8E" w:rsidP="00744E8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ideal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type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, self-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sacrifice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</w:t>
      </w:r>
      <w:proofErr w:type="spellEnd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quality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two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distinctive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features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CPC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typical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characteristic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CPC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they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place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their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individual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lives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context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world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history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national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liberation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human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liberation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they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closely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link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specific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work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they do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with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process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broad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historical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development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individual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life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course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CPC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forms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an integral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overall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social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historical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progress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This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communist</w:t>
      </w:r>
      <w:proofErr w:type="spellEnd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idealistic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outlook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on life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on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history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has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constructed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spiritual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temperament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proofErr w:type="gramStart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character</w:t>
      </w:r>
      <w:proofErr w:type="spellEnd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</w:t>
      </w:r>
      <w:proofErr w:type="gram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self-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sacrifice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CPC.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Self-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sacrifice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not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kind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moral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preaching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but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pursuit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life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based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on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systematic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worldview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systematic</w:t>
      </w:r>
      <w:proofErr w:type="spellEnd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historical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outlook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systematic</w:t>
      </w:r>
      <w:proofErr w:type="spellEnd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life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outlook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basic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identity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CPC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revolutionaries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professional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revolutionaries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those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dedicate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themselves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</w:p>
    <w:p w14:paraId="6E914C66" w14:textId="77777777" w:rsidR="00744E8E" w:rsidRPr="000A125F" w:rsidRDefault="00744E8E" w:rsidP="00744E8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Chen Yun,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had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presided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over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education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training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long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time,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pointed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out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should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be sure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they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should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be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victim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creation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new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era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.”</w:t>
      </w:r>
    </w:p>
    <w:p w14:paraId="572CCC88" w14:textId="67D1D132" w:rsidR="00744E8E" w:rsidRPr="000A125F" w:rsidRDefault="00744E8E" w:rsidP="00744E8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On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one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,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cause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will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not be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realized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quite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long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gram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time -</w:t>
      </w:r>
      <w:proofErr w:type="gram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one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cannot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see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oneself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”; on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other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,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this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cause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will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meet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with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deadly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opposition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from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class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enemy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-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one's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life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will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be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danger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”. </w:t>
      </w:r>
      <w:proofErr w:type="gram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risk</w:t>
      </w:r>
      <w:proofErr w:type="gram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one's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life.”</w:t>
      </w:r>
    </w:p>
    <w:p w14:paraId="6CAF5166" w14:textId="32423579" w:rsidR="00744E8E" w:rsidRPr="000A125F" w:rsidRDefault="00744E8E" w:rsidP="00744E8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Therefore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need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fight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”, I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mean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until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death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is,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be sure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they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will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live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exclusively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future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,”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be sure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they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should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be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one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victims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creation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new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era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. 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Here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die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means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‘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be sure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one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should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live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exclusively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’ </w:t>
      </w:r>
      <w:proofErr w:type="spellStart"/>
      <w:proofErr w:type="gram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”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proofErr w:type="gram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be sure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one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should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be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victim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creation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new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era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</w:p>
    <w:p w14:paraId="55714524" w14:textId="77777777" w:rsidR="0017619D" w:rsidRDefault="00744E8E" w:rsidP="00744E8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order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grow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themselves</w:t>
      </w:r>
      <w:proofErr w:type="spellEnd"/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such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people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they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need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solve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three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problems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: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first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when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dealing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with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various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social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relations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such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family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relations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male-female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relationships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they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should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put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interests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first</w:t>
      </w:r>
      <w:proofErr w:type="spellEnd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.” </w:t>
      </w:r>
    </w:p>
    <w:p w14:paraId="594340C1" w14:textId="77777777" w:rsidR="0017619D" w:rsidRDefault="001A343F" w:rsidP="00744E8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</w:t>
      </w:r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econd,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when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faced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with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danger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losing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their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lives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“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by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killing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their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heads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going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jail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being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left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without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food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(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by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pulling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cart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sell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cakes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doughnuts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)”, they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should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be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revolutionary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should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be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willing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be a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sacrifice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</w:p>
    <w:p w14:paraId="5D344567" w14:textId="75765FB9" w:rsidR="00744E8E" w:rsidRPr="000A125F" w:rsidRDefault="001A343F" w:rsidP="00744E8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</w:t>
      </w:r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hird, in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case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high-level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obey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Party's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arrangements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give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up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their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fame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status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power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Chen Yun </w:t>
      </w:r>
      <w:proofErr w:type="spellStart"/>
      <w:proofErr w:type="gram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added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:</w:t>
      </w:r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,</w:t>
      </w:r>
      <w:proofErr w:type="gram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“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These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questions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are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touchstones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.”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When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CPC</w:t>
      </w:r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join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lead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it, they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must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have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awareness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quality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self-</w:t>
      </w:r>
      <w:proofErr w:type="spellStart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sacrifice</w:t>
      </w:r>
      <w:proofErr w:type="spellEnd"/>
      <w:r w:rsidR="00744E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</w:p>
    <w:p w14:paraId="78D00CB2" w14:textId="0265507D" w:rsidR="000E185E" w:rsidRPr="000A125F" w:rsidRDefault="000E185E" w:rsidP="000E185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concept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China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is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based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theoretical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foundations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Marxism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Leninism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Mao Zedong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Thought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CPC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firmly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believes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"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representing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proletariat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it has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interests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goals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own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except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interests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proletarian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liberation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".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CPC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leading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force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realizing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liberation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proletariat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if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proletariat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cannot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liberate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working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people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mankind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proletariat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cannot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liberate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itself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.”</w:t>
      </w:r>
    </w:p>
    <w:p w14:paraId="4536931A" w14:textId="78B4E3EA" w:rsidR="000E185E" w:rsidRPr="000A125F" w:rsidRDefault="000E185E" w:rsidP="000E185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this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sense,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Chinese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was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not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merely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political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struggle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phenomenal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level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but an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important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link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cause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liberation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mankind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which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world-historical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significance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cause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which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CPC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have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dedicated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themselves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cause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CPC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Chinese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working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peasant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classes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Chinese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mankind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Therefore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, “‘</w:t>
      </w:r>
      <w:proofErr w:type="spellStart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losing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one's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own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body’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‘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sacrificing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one's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life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righteousness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’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when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necessary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taken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granted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most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this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not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due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their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empty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dreams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gain</w:t>
      </w:r>
      <w:proofErr w:type="spellEnd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fame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but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their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knowledge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consciousness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science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social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evolution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.”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This</w:t>
      </w:r>
      <w:proofErr w:type="spellEnd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idealistic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spirituality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constitutes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important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connotation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concept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”.</w:t>
      </w:r>
    </w:p>
    <w:p w14:paraId="46B14E5F" w14:textId="7594DF6D" w:rsidR="000E185E" w:rsidRPr="000A125F" w:rsidRDefault="000E185E" w:rsidP="000E185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quality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self-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sacrifice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often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forms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basis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CPC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dealing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with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issues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family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marriage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interests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When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Xie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Ju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ya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was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sixty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years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old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looking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back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on his life, he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thought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“I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have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not yet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died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 am not yet in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state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decline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;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one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reasons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this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although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have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not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exercised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body, I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have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not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destroyed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it.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Another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reason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after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joining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life has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changed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many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laborious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hard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human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affairs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old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society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such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begging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marrying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men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marrying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women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unemployed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have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been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swept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away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;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occupies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mind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noble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cause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liberating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mankind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beautiful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ideals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which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approached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step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step,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thus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more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more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joyful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day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day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.”</w:t>
      </w:r>
    </w:p>
    <w:p w14:paraId="25D6EC59" w14:textId="291335D6" w:rsidR="000E185E" w:rsidRPr="000A125F" w:rsidRDefault="000E185E" w:rsidP="000E185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Xie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Jueya's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ideological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concept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seek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field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male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marriage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unemployment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laborious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human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affairs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far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less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meaningful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valuable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working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cause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human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liberation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Party's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cause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cause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regarded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highest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value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beyond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family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emotion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gain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loss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which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value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choice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constitutes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key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link of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”.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At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same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time,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concept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also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contains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highly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realistic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connotation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which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character</w:t>
      </w:r>
      <w:proofErr w:type="spellEnd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</w:p>
    <w:p w14:paraId="470C46B5" w14:textId="0AEA735D" w:rsidR="000E185E" w:rsidRPr="000A125F" w:rsidRDefault="000E185E" w:rsidP="000E185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onal</w:t>
      </w:r>
      <w:proofErr w:type="spellEnd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character</w:t>
      </w:r>
      <w:proofErr w:type="spellEnd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refers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ideology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treating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identity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first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identity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individual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integrating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individual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Since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founding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CPC has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attached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great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importance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fostering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sense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identity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belonging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among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members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</w:t>
      </w:r>
      <w:proofErr w:type="spellEnd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(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has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actively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romoted</w:t>
      </w:r>
      <w:proofErr w:type="spellEnd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internalization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this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nature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quality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themselves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</w:p>
    <w:p w14:paraId="3D01686B" w14:textId="1DD034E6" w:rsidR="000E185E" w:rsidRPr="000A125F" w:rsidRDefault="000E185E" w:rsidP="000E185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Organizational</w:t>
      </w:r>
      <w:proofErr w:type="spellEnd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character</w:t>
      </w:r>
      <w:proofErr w:type="spellEnd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also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expressed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collectivism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connotation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includes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multiple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factors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such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a)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' self-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perception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b) </w:t>
      </w:r>
      <w:proofErr w:type="spellStart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'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value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orientation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c) </w:t>
      </w:r>
      <w:proofErr w:type="spellStart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'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emotional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state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</w:p>
    <w:p w14:paraId="7A0FA277" w14:textId="2F864C73" w:rsidR="000E185E" w:rsidRPr="000A125F" w:rsidRDefault="000E185E" w:rsidP="000E185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First,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</w:t>
      </w:r>
      <w:proofErr w:type="spellEnd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character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means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level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self-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perception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one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sees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oneself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member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becomes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cell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</w:t>
      </w:r>
      <w:proofErr w:type="spellEnd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</w:p>
    <w:p w14:paraId="44D8A804" w14:textId="24CA8C7C" w:rsidR="000E185E" w:rsidRPr="000A125F" w:rsidRDefault="000E185E" w:rsidP="000E185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Secondly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</w:t>
      </w:r>
      <w:proofErr w:type="spellEnd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character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means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taking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collective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interests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value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target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pursuit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collective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interests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becomes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most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important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value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individual's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life</w:t>
      </w:r>
      <w:r w:rsidR="001A343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</w:p>
    <w:p w14:paraId="46B273CD" w14:textId="230BD467" w:rsidR="000E185E" w:rsidRPr="000A125F" w:rsidRDefault="000E185E" w:rsidP="000E185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Thirdly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</w:t>
      </w:r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</w:t>
      </w:r>
      <w:proofErr w:type="spellEnd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character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means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individuals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emotionally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attached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becomes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most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important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network of interpersonal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relationships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constituting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family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psychological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sense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so-</w:t>
      </w:r>
      <w:proofErr w:type="gram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called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seeing</w:t>
      </w:r>
      <w:proofErr w:type="gram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“party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home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”.</w:t>
      </w:r>
    </w:p>
    <w:p w14:paraId="1A2F1075" w14:textId="22BFAD70" w:rsidR="000E185E" w:rsidRPr="000A125F" w:rsidRDefault="000E185E" w:rsidP="000E185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Mao Zedong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emphasized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should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take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interests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their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first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life,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subordinate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their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interests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interests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 (......),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caring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more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masses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individual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more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others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themselves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Pr="000A125F">
        <w:rPr>
          <w:rFonts w:ascii="Times New Roman" w:hAnsi="Times New Roman" w:cs="Times New Roman"/>
          <w:sz w:val="28"/>
          <w:szCs w:val="28"/>
        </w:rPr>
        <w:t xml:space="preserve"> </w:t>
      </w:r>
      <w:r w:rsidR="000A125F" w:rsidRPr="000A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How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Be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Chen Yun </w:t>
      </w:r>
      <w:proofErr w:type="spellStart"/>
      <w:proofErr w:type="gramStart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advocated</w:t>
      </w:r>
      <w:proofErr w:type="spellEnd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: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,</w:t>
      </w:r>
      <w:proofErr w:type="gram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Only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those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truly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join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obey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it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respects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willing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contribute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themselves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Party's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cause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cause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can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become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.”</w:t>
      </w:r>
    </w:p>
    <w:p w14:paraId="1A9729BB" w14:textId="7A2B51BD" w:rsidR="000E185E" w:rsidRPr="000A125F" w:rsidRDefault="000E185E" w:rsidP="000E185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course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it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difficult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empirically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count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number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have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developed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described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above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but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values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self-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sacrifice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</w:t>
      </w:r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</w:t>
      </w:r>
      <w:proofErr w:type="spellEnd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charcter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political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culture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promoted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CPC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have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far-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reaching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power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shape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mebers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’ </w:t>
      </w:r>
      <w:proofErr w:type="spellStart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revolutionary</w:t>
      </w:r>
      <w:proofErr w:type="spellEnd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</w:p>
    <w:p w14:paraId="1A248685" w14:textId="515BE3A6" w:rsidR="000E185E" w:rsidRPr="000A125F" w:rsidRDefault="000E185E" w:rsidP="000E185E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Because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concept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 has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special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connotations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revolutionary</w:t>
      </w:r>
      <w:proofErr w:type="spellEnd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moral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regulations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both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general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public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regard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 not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only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leaders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revolutionaries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but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also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see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support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ideal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politics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model of moral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character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precisely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because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concept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 has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this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connotation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when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few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have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moral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problems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they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often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severely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criticized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both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inside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outside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</w:p>
    <w:p w14:paraId="20145C65" w14:textId="72A287A6" w:rsidR="00150FCC" w:rsidRPr="000A125F" w:rsidRDefault="00150FCC" w:rsidP="00150FCC">
      <w:pPr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Conclusion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Part</w:t>
      </w:r>
      <w:proofErr w:type="spellEnd"/>
    </w:p>
    <w:p w14:paraId="7443619D" w14:textId="2860F01F" w:rsidR="00150FCC" w:rsidRPr="000A125F" w:rsidRDefault="00150FCC" w:rsidP="00150FCC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conclusion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through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political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practice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discourse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innovation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CPC,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concept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 has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gradually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taken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triple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connotations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gram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a)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political</w:t>
      </w:r>
      <w:proofErr w:type="spellEnd"/>
      <w:proofErr w:type="gram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position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b)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political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identity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c)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after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entering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Chinese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discourse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system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. </w:t>
      </w:r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this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triple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meaning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political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position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political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identity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political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expectations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requirements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CPC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 can be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understood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</w:p>
    <w:p w14:paraId="35E253C9" w14:textId="2BB4F3B8" w:rsidR="00150FCC" w:rsidRPr="000A125F" w:rsidRDefault="00150FCC" w:rsidP="00150FCC">
      <w:pPr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1937, Mao Zedong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said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in his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concluding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speech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National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Congress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Communist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China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: “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Our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Party's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organization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must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develop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throughout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country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we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must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consciously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create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tens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thousands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hundreds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best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leaders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masses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.</w:t>
      </w:r>
      <w:r w:rsidR="000A125F"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These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leaders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should</w:t>
      </w:r>
      <w:proofErr w:type="spellEnd"/>
      <w:r w:rsidR="000A125F"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study</w:t>
      </w:r>
      <w:proofErr w:type="spellEnd"/>
      <w:r w:rsidR="000A125F"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and</w:t>
      </w:r>
      <w:proofErr w:type="spellEnd"/>
      <w:r w:rsidR="000A125F"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know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Marxism-Leninism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have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political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vision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capable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work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rich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sacrifice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, can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solve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problems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independently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, do not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waver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face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difficulties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work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loyally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nation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class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.</w:t>
      </w:r>
      <w:r w:rsidR="000A125F"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relies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on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these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people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connect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its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members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with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masses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on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their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strong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leadership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masses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defeat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enemy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.</w:t>
      </w:r>
      <w:r w:rsidR="000A125F"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These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people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reject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selfishness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individual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heroism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headstrongness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, </w:t>
      </w:r>
      <w:proofErr w:type="spellStart"/>
      <w:r w:rsidR="000A125F"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reject</w:t>
      </w:r>
      <w:proofErr w:type="spellEnd"/>
      <w:r w:rsidR="000A125F"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laziness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and</w:t>
      </w:r>
      <w:proofErr w:type="spellEnd"/>
      <w:r w:rsidR="000A125F"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passivity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reject</w:t>
      </w:r>
      <w:proofErr w:type="spellEnd"/>
      <w:r w:rsidR="000A125F"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self-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importance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sectarianism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; they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selfless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heroes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nation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class</w:t>
      </w:r>
      <w:proofErr w:type="spellEnd"/>
      <w:r w:rsidRPr="000A125F">
        <w:rPr>
          <w:rFonts w:ascii="Times New Roman" w:eastAsia="Microsoft YaHei" w:hAnsi="Times New Roman" w:cs="Times New Roman"/>
          <w:b/>
          <w:bCs/>
          <w:color w:val="3B3838"/>
          <w:sz w:val="28"/>
          <w:szCs w:val="28"/>
        </w:rPr>
        <w:t>.”</w:t>
      </w:r>
    </w:p>
    <w:p w14:paraId="2D17F51E" w14:textId="0BC398C0" w:rsidR="00150FCC" w:rsidRPr="000A125F" w:rsidRDefault="00150FCC" w:rsidP="00150FCC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Mao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Zedong's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requirements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r w:rsidR="00040F8E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CPC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include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both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requirements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sense of </w:t>
      </w:r>
      <w:proofErr w:type="spellStart"/>
      <w:proofErr w:type="gram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position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-</w:t>
      </w:r>
      <w:proofErr w:type="gram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ability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work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solve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problems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independently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-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also</w:t>
      </w:r>
      <w:proofErr w:type="spellEnd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include</w:t>
      </w:r>
      <w:proofErr w:type="spellEnd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requirements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sense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political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status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-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knowledge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Marxism-Leninism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strong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leadership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quality</w:t>
      </w:r>
      <w:proofErr w:type="spellEnd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masses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addition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this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CPC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puts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forward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more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requirements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which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cannot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be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fully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encompassed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position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status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but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rather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point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requirements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revolutionary</w:t>
      </w:r>
      <w:proofErr w:type="spellEnd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work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style</w:t>
      </w:r>
      <w:proofErr w:type="spellEnd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life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style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”.</w:t>
      </w:r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This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a</w:t>
      </w:r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demand</w:t>
      </w:r>
      <w:proofErr w:type="spellEnd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call</w:t>
      </w:r>
      <w:proofErr w:type="spellEnd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formation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new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revolutionary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proofErr w:type="gram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-</w:t>
      </w:r>
      <w:proofErr w:type="gram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rich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spirit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sacrifice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;</w:t>
      </w:r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work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faithfully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class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;</w:t>
      </w:r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</w:t>
      </w:r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="000A125F"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egoism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individual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heroism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(şatafat gösteriş)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windfallism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laziness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passiveness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sectarianism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;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selfless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heroes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class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.</w:t>
      </w:r>
      <w:r w:rsidRPr="000A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Such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new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personality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an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important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connotation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concept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”.</w:t>
      </w:r>
    </w:p>
    <w:p w14:paraId="6298E2F9" w14:textId="77777777" w:rsidR="00150FCC" w:rsidRDefault="00150FCC" w:rsidP="00150FCC">
      <w:pPr>
        <w:rPr>
          <w:rFonts w:ascii="Times New Roman" w:eastAsia="Microsoft YaHei" w:hAnsi="Times New Roman" w:cs="Times New Roman"/>
          <w:color w:val="3B3838"/>
          <w:sz w:val="28"/>
          <w:szCs w:val="28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Throughout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Chinese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history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CPC has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nurtured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new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people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called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“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”,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it is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precisely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because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this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large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number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outstanding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CPC has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been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able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build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up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nationwide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organization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that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is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strong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a body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strong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as an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arm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has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been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able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provide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political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foundation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for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realization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national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renaissance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modernization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Chinese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>way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z w:val="28"/>
          <w:szCs w:val="28"/>
        </w:rPr>
        <w:t xml:space="preserve"> of life.</w:t>
      </w:r>
    </w:p>
    <w:p w14:paraId="6E6AC984" w14:textId="77777777" w:rsidR="000A125F" w:rsidRPr="00FF4D98" w:rsidRDefault="000A125F" w:rsidP="00150FCC">
      <w:pPr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</w:pPr>
    </w:p>
    <w:p w14:paraId="5058E6C3" w14:textId="40A5A8FE" w:rsidR="000A125F" w:rsidRDefault="000A125F" w:rsidP="00150FCC">
      <w:pPr>
        <w:rPr>
          <w:rFonts w:ascii="Times New Roman" w:eastAsia="Microsoft YaHei" w:hAnsi="Times New Roman" w:cs="Times New Roman"/>
          <w:b/>
          <w:bCs/>
          <w:color w:val="3B3838"/>
          <w:spacing w:val="8"/>
          <w:sz w:val="32"/>
          <w:szCs w:val="32"/>
          <w:shd w:val="clear" w:color="auto" w:fill="FFFFFF"/>
        </w:rPr>
      </w:pPr>
      <w:r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Definition of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Cadre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 in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>Socialist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  <w:t xml:space="preserve">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32"/>
          <w:szCs w:val="32"/>
          <w:shd w:val="clear" w:color="auto" w:fill="FFFFFF"/>
        </w:rPr>
        <w:t>Encyclopedias</w:t>
      </w:r>
      <w:proofErr w:type="spellEnd"/>
    </w:p>
    <w:p w14:paraId="055CA148" w14:textId="77777777" w:rsidR="00FF4D98" w:rsidRPr="00FF4D98" w:rsidRDefault="00FF4D98" w:rsidP="00150FCC">
      <w:pPr>
        <w:rPr>
          <w:rFonts w:ascii="Times New Roman" w:eastAsia="Microsoft YaHei" w:hAnsi="Times New Roman" w:cs="Times New Roman"/>
          <w:b/>
          <w:bCs/>
          <w:color w:val="3B3838"/>
          <w:sz w:val="32"/>
          <w:szCs w:val="32"/>
        </w:rPr>
      </w:pPr>
    </w:p>
    <w:p w14:paraId="66E4EC5E" w14:textId="77777777" w:rsidR="00150FCC" w:rsidRDefault="00150FCC" w:rsidP="00150FCC">
      <w:pPr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</w:pP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Great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Soviet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Encyclopedia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explains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concept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of "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cadre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"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follows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: "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well-trained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staff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members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organizations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Soviet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organizations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economic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organizations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trade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union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organizations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Communist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Youth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League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organizations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other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organizations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well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scientific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cultural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workers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army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navy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soldiers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basic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standing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personnel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among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various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professional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staff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members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various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departments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national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economy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." </w:t>
      </w:r>
    </w:p>
    <w:p w14:paraId="27A1E137" w14:textId="77777777" w:rsidR="00FF4D98" w:rsidRPr="000A125F" w:rsidRDefault="00FF4D98" w:rsidP="00150FCC">
      <w:pPr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</w:pPr>
    </w:p>
    <w:p w14:paraId="774CC59C" w14:textId="77777777" w:rsidR="00150FCC" w:rsidRPr="00FF4D98" w:rsidRDefault="00150FCC" w:rsidP="00150FCC">
      <w:pPr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</w:pP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In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 Encyclopedia of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 Construction of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Communist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Party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 of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China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,</w:t>
      </w:r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entry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for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 "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cadre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" is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explained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 as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follows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: "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In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 general,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cadres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 in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our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country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 can be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divided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into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four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>categories</w:t>
      </w:r>
      <w:proofErr w:type="spellEnd"/>
      <w:r w:rsidRPr="00FF4D98">
        <w:rPr>
          <w:rFonts w:ascii="Times New Roman" w:eastAsia="Microsoft YaHei" w:hAnsi="Times New Roman" w:cs="Times New Roman"/>
          <w:b/>
          <w:bCs/>
          <w:color w:val="3B3838"/>
          <w:spacing w:val="8"/>
          <w:sz w:val="28"/>
          <w:szCs w:val="28"/>
          <w:shd w:val="clear" w:color="auto" w:fill="FFFFFF"/>
        </w:rPr>
        <w:t xml:space="preserve">: </w:t>
      </w:r>
    </w:p>
    <w:p w14:paraId="5745EE5A" w14:textId="77777777" w:rsidR="00150FCC" w:rsidRPr="000A125F" w:rsidRDefault="00150FCC" w:rsidP="00150FCC">
      <w:pPr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</w:pPr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First, they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distinguished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from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masses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refer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personnel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holding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certain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leadership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positions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such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as '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village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'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'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street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'. Second, they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refer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staff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members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holding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certain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positions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state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organs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mass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organizations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such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committee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secretaries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directors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section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chiefs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section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members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. </w:t>
      </w:r>
    </w:p>
    <w:p w14:paraId="30D5D620" w14:textId="77777777" w:rsidR="00150FCC" w:rsidRPr="000A125F" w:rsidRDefault="00150FCC" w:rsidP="00150FCC">
      <w:pPr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</w:pPr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Third, they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refer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staff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members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state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organs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mass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organizations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(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except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general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staff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),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professional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technical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personnel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culture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education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health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sports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science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technology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management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personnel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enterprises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institutions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.</w:t>
      </w:r>
    </w:p>
    <w:p w14:paraId="168464E4" w14:textId="77777777" w:rsidR="00150FCC" w:rsidRPr="000A125F" w:rsidRDefault="00150FCC" w:rsidP="00150FCC">
      <w:pPr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</w:pPr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Fourth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scope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objects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cadre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statistics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in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our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country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over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years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: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administrative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offices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party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committees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people's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congresses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governments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CPPCC (birleşik cephe)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organs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people's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organizations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at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above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rural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township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town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level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urban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street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level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state-owned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enterprises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enterprise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units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administrative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various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professional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technical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personnel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assigned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by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state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collectively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owned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institutions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enterprises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who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equivalent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to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clerks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above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and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retain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status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state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employees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,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well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as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retired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personnel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within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above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scope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." 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definition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concept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of "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cadre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" here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highlights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the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characteristics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of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cadres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holding "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leading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positions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"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or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"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certain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positions</w:t>
      </w:r>
      <w:proofErr w:type="spellEnd"/>
      <w:r w:rsidRPr="000A125F">
        <w:rPr>
          <w:rFonts w:ascii="Times New Roman" w:eastAsia="Microsoft YaHei" w:hAnsi="Times New Roman" w:cs="Times New Roman"/>
          <w:color w:val="3B3838"/>
          <w:spacing w:val="8"/>
          <w:sz w:val="28"/>
          <w:szCs w:val="28"/>
          <w:shd w:val="clear" w:color="auto" w:fill="FFFFFF"/>
        </w:rPr>
        <w:t>".</w:t>
      </w:r>
    </w:p>
    <w:p w14:paraId="7E8B307B" w14:textId="599A6656" w:rsidR="00744E8E" w:rsidRPr="000A125F" w:rsidRDefault="00744E8E" w:rsidP="00744E8E">
      <w:pPr>
        <w:spacing w:after="0" w:line="240" w:lineRule="auto"/>
        <w:rPr>
          <w:rFonts w:ascii="Times New Roman" w:eastAsia="Microsoft YaHei" w:hAnsi="Times New Roman" w:cs="Times New Roman"/>
          <w:color w:val="3B3838"/>
          <w:kern w:val="0"/>
          <w:sz w:val="28"/>
          <w:szCs w:val="28"/>
          <w14:ligatures w14:val="none"/>
        </w:rPr>
      </w:pPr>
    </w:p>
    <w:sectPr w:rsidR="00744E8E" w:rsidRPr="000A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E8"/>
    <w:rsid w:val="00040F8E"/>
    <w:rsid w:val="000A125F"/>
    <w:rsid w:val="000E185E"/>
    <w:rsid w:val="00150FCC"/>
    <w:rsid w:val="0017619D"/>
    <w:rsid w:val="001A343F"/>
    <w:rsid w:val="00265D1F"/>
    <w:rsid w:val="002666EF"/>
    <w:rsid w:val="00285AE8"/>
    <w:rsid w:val="003B6BAD"/>
    <w:rsid w:val="0046240C"/>
    <w:rsid w:val="004727EB"/>
    <w:rsid w:val="007124B2"/>
    <w:rsid w:val="00744E8E"/>
    <w:rsid w:val="007A612D"/>
    <w:rsid w:val="008B2342"/>
    <w:rsid w:val="008E62E1"/>
    <w:rsid w:val="008E7C62"/>
    <w:rsid w:val="008F2E97"/>
    <w:rsid w:val="00917944"/>
    <w:rsid w:val="00955288"/>
    <w:rsid w:val="009836EF"/>
    <w:rsid w:val="00A107C2"/>
    <w:rsid w:val="00A10E1D"/>
    <w:rsid w:val="00AF67A8"/>
    <w:rsid w:val="00C37E5A"/>
    <w:rsid w:val="00DD0B63"/>
    <w:rsid w:val="00E83091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6AD4"/>
  <w15:chartTrackingRefBased/>
  <w15:docId w15:val="{0D0605B2-E4E8-44AA-B68D-864CB991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5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5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5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5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5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5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5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5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5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5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5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5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5AE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5AE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5AE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5AE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5AE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5AE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5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5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5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5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5AE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5AE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5AE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5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5AE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5AE8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744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11</cp:revision>
  <dcterms:created xsi:type="dcterms:W3CDTF">2024-10-02T22:05:00Z</dcterms:created>
  <dcterms:modified xsi:type="dcterms:W3CDTF">2024-10-03T21:43:00Z</dcterms:modified>
</cp:coreProperties>
</file>